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3D" w:rsidRPr="008B3F9F" w:rsidRDefault="00E90A3D" w:rsidP="00E90A3D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 w:rsidRPr="008B3F9F">
        <w:rPr>
          <w:color w:val="000000"/>
          <w:sz w:val="22"/>
          <w:szCs w:val="22"/>
        </w:rPr>
        <w:t>Министерство культуры Российской Федерации</w:t>
      </w:r>
    </w:p>
    <w:p w:rsidR="00E90A3D" w:rsidRPr="008B3F9F" w:rsidRDefault="00E90A3D" w:rsidP="00E90A3D">
      <w:pPr>
        <w:pStyle w:val="a3"/>
        <w:spacing w:before="0" w:beforeAutospacing="0" w:after="0" w:afterAutospacing="0"/>
        <w:jc w:val="center"/>
      </w:pPr>
      <w:r w:rsidRPr="008B3F9F">
        <w:rPr>
          <w:color w:val="000000"/>
          <w:sz w:val="22"/>
          <w:szCs w:val="22"/>
        </w:rPr>
        <w:t>Министерство культуры Республики Татарстан</w:t>
      </w:r>
    </w:p>
    <w:p w:rsidR="00E90A3D" w:rsidRPr="008B3F9F" w:rsidRDefault="00E90A3D" w:rsidP="00E90A3D">
      <w:pPr>
        <w:pStyle w:val="a3"/>
        <w:spacing w:before="0" w:beforeAutospacing="0" w:after="0" w:afterAutospacing="0"/>
        <w:jc w:val="center"/>
      </w:pPr>
      <w:r w:rsidRPr="008B3F9F">
        <w:rPr>
          <w:color w:val="000000"/>
          <w:sz w:val="22"/>
          <w:szCs w:val="22"/>
        </w:rPr>
        <w:t>Государственный историко-архитектурный и художественный</w:t>
      </w:r>
    </w:p>
    <w:p w:rsidR="00E90A3D" w:rsidRPr="008B3F9F" w:rsidRDefault="00E90A3D" w:rsidP="00E90A3D">
      <w:pPr>
        <w:pStyle w:val="a3"/>
        <w:spacing w:before="0" w:beforeAutospacing="0" w:after="0" w:afterAutospacing="0"/>
        <w:jc w:val="center"/>
      </w:pPr>
      <w:r w:rsidRPr="008B3F9F">
        <w:rPr>
          <w:color w:val="000000"/>
          <w:sz w:val="22"/>
          <w:szCs w:val="22"/>
        </w:rPr>
        <w:t>музей-заповедник «Казанский Кремль»</w:t>
      </w:r>
    </w:p>
    <w:p w:rsidR="00E90A3D" w:rsidRDefault="00E90A3D" w:rsidP="00E90A3D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B3F9F">
        <w:rPr>
          <w:color w:val="000000"/>
          <w:sz w:val="22"/>
          <w:szCs w:val="22"/>
        </w:rPr>
        <w:t>Выставочный зал «Манеж»</w:t>
      </w:r>
    </w:p>
    <w:p w:rsidR="00E90A3D" w:rsidRDefault="00E90A3D" w:rsidP="00E90A3D">
      <w:pPr>
        <w:pStyle w:val="a3"/>
        <w:spacing w:before="0" w:beforeAutospacing="0" w:after="0" w:afterAutospacing="0"/>
        <w:jc w:val="center"/>
        <w:rPr>
          <w:rFonts w:ascii="Calibri Light" w:hAnsi="Calibri Light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Галерея «Триумф»</w:t>
      </w:r>
    </w:p>
    <w:p w:rsidR="00E90A3D" w:rsidRPr="00954F9C" w:rsidRDefault="00E90A3D" w:rsidP="00E90A3D">
      <w:pPr>
        <w:pStyle w:val="a3"/>
        <w:spacing w:before="0" w:beforeAutospacing="0" w:after="0" w:afterAutospacing="0"/>
        <w:jc w:val="center"/>
        <w:rPr>
          <w:rFonts w:ascii="Calibri Light" w:hAnsi="Calibri Light"/>
        </w:rPr>
      </w:pPr>
    </w:p>
    <w:p w:rsidR="00E90A3D" w:rsidRPr="00400F15" w:rsidRDefault="00E90A3D" w:rsidP="00E90A3D">
      <w:pPr>
        <w:pStyle w:val="a3"/>
        <w:spacing w:before="0" w:beforeAutospacing="0" w:after="0" w:afterAutospacing="0"/>
        <w:ind w:left="-284" w:right="-230" w:firstLine="568"/>
        <w:jc w:val="center"/>
        <w:rPr>
          <w:color w:val="000000"/>
          <w:sz w:val="26"/>
          <w:szCs w:val="26"/>
        </w:rPr>
      </w:pPr>
      <w:r w:rsidRPr="00400F15">
        <w:rPr>
          <w:color w:val="000000"/>
          <w:sz w:val="26"/>
          <w:szCs w:val="26"/>
        </w:rPr>
        <w:t>Пресс-релиз</w:t>
      </w:r>
    </w:p>
    <w:p w:rsidR="00E90A3D" w:rsidRPr="00400F15" w:rsidRDefault="00E90A3D" w:rsidP="00E90A3D">
      <w:pPr>
        <w:pStyle w:val="a3"/>
        <w:spacing w:before="0" w:beforeAutospacing="0" w:after="0" w:afterAutospacing="0"/>
        <w:ind w:left="-284" w:right="-230" w:firstLine="568"/>
        <w:jc w:val="center"/>
        <w:rPr>
          <w:b/>
          <w:bCs/>
          <w:color w:val="000000"/>
          <w:sz w:val="26"/>
          <w:szCs w:val="26"/>
        </w:rPr>
      </w:pPr>
      <w:r w:rsidRPr="00400F15">
        <w:rPr>
          <w:b/>
          <w:bCs/>
          <w:color w:val="000000"/>
          <w:sz w:val="26"/>
          <w:szCs w:val="26"/>
        </w:rPr>
        <w:t xml:space="preserve">Выставка </w:t>
      </w:r>
      <w:proofErr w:type="spellStart"/>
      <w:r w:rsidRPr="00400F15">
        <w:rPr>
          <w:b/>
          <w:bCs/>
          <w:color w:val="000000"/>
          <w:sz w:val="26"/>
          <w:szCs w:val="26"/>
        </w:rPr>
        <w:t>Recycle</w:t>
      </w:r>
      <w:proofErr w:type="spellEnd"/>
      <w:r w:rsidRPr="00400F1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00F15">
        <w:rPr>
          <w:b/>
          <w:bCs/>
          <w:color w:val="000000"/>
          <w:sz w:val="26"/>
          <w:szCs w:val="26"/>
        </w:rPr>
        <w:t>Group</w:t>
      </w:r>
      <w:proofErr w:type="spellEnd"/>
      <w:r w:rsidRPr="00400F15">
        <w:rPr>
          <w:b/>
          <w:bCs/>
          <w:color w:val="000000"/>
          <w:sz w:val="26"/>
          <w:szCs w:val="26"/>
        </w:rPr>
        <w:t xml:space="preserve"> «Археология будущего»</w:t>
      </w:r>
    </w:p>
    <w:p w:rsidR="00E90A3D" w:rsidRPr="00E90A3D" w:rsidRDefault="00E90A3D" w:rsidP="00E90A3D">
      <w:pPr>
        <w:pStyle w:val="a3"/>
        <w:spacing w:before="0" w:beforeAutospacing="0" w:after="0" w:afterAutospacing="0"/>
        <w:ind w:left="-284" w:right="-230" w:firstLine="568"/>
        <w:jc w:val="center"/>
        <w:rPr>
          <w:color w:val="000000"/>
          <w:sz w:val="26"/>
          <w:szCs w:val="26"/>
        </w:rPr>
      </w:pPr>
      <w:r w:rsidRPr="00400F15">
        <w:rPr>
          <w:color w:val="000000"/>
          <w:sz w:val="26"/>
          <w:szCs w:val="26"/>
        </w:rPr>
        <w:t>15 августа – 15 сентября 2016 года</w:t>
      </w:r>
    </w:p>
    <w:p w:rsidR="00E90A3D" w:rsidRPr="00E90A3D" w:rsidRDefault="00E90A3D" w:rsidP="00E90A3D">
      <w:pPr>
        <w:pStyle w:val="a3"/>
        <w:spacing w:before="0" w:beforeAutospacing="0" w:after="0" w:afterAutospacing="0"/>
        <w:ind w:left="-284" w:right="-230" w:firstLine="568"/>
        <w:jc w:val="center"/>
        <w:rPr>
          <w:sz w:val="26"/>
          <w:szCs w:val="26"/>
        </w:rPr>
      </w:pPr>
    </w:p>
    <w:p w:rsidR="00E90A3D" w:rsidRPr="00400F15" w:rsidRDefault="00E90A3D" w:rsidP="00E90A3D">
      <w:pPr>
        <w:pStyle w:val="a3"/>
        <w:spacing w:before="0" w:beforeAutospacing="0" w:after="120" w:afterAutospacing="0"/>
        <w:ind w:left="-284" w:right="-230" w:firstLine="568"/>
        <w:jc w:val="both"/>
        <w:rPr>
          <w:b/>
          <w:bCs/>
          <w:color w:val="000000"/>
          <w:sz w:val="26"/>
          <w:szCs w:val="26"/>
        </w:rPr>
      </w:pPr>
      <w:r w:rsidRPr="00400F15">
        <w:rPr>
          <w:b/>
          <w:bCs/>
          <w:color w:val="000000"/>
          <w:sz w:val="26"/>
          <w:szCs w:val="26"/>
        </w:rPr>
        <w:t xml:space="preserve">15 августа в 18 часов в Выставочном зале «Манеж» состоится открытие выставки </w:t>
      </w:r>
      <w:proofErr w:type="spellStart"/>
      <w:r w:rsidRPr="00400F15">
        <w:rPr>
          <w:b/>
          <w:bCs/>
          <w:color w:val="000000"/>
          <w:sz w:val="26"/>
          <w:szCs w:val="26"/>
        </w:rPr>
        <w:t>Recycle</w:t>
      </w:r>
      <w:proofErr w:type="spellEnd"/>
      <w:r w:rsidRPr="00400F1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400F15">
        <w:rPr>
          <w:b/>
          <w:bCs/>
          <w:color w:val="000000"/>
          <w:sz w:val="26"/>
          <w:szCs w:val="26"/>
        </w:rPr>
        <w:t>Group</w:t>
      </w:r>
      <w:proofErr w:type="spellEnd"/>
      <w:r w:rsidRPr="00400F15">
        <w:rPr>
          <w:b/>
          <w:bCs/>
          <w:color w:val="000000"/>
          <w:sz w:val="26"/>
          <w:szCs w:val="26"/>
        </w:rPr>
        <w:t xml:space="preserve"> «Археология будущего» из собрания галереи «Триумф». </w:t>
      </w:r>
    </w:p>
    <w:p w:rsidR="00E90A3D" w:rsidRPr="00400F15" w:rsidRDefault="00E90A3D" w:rsidP="00E90A3D">
      <w:pPr>
        <w:pStyle w:val="a3"/>
        <w:spacing w:before="0" w:beforeAutospacing="0" w:after="120" w:afterAutospacing="0"/>
        <w:ind w:left="-284" w:right="-230" w:firstLine="568"/>
        <w:jc w:val="both"/>
        <w:rPr>
          <w:color w:val="000000"/>
          <w:sz w:val="26"/>
          <w:szCs w:val="26"/>
        </w:rPr>
      </w:pPr>
      <w:r w:rsidRPr="00400F15">
        <w:rPr>
          <w:bCs/>
          <w:color w:val="000000"/>
          <w:sz w:val="26"/>
          <w:szCs w:val="26"/>
        </w:rPr>
        <w:t xml:space="preserve">Выставка </w:t>
      </w:r>
      <w:proofErr w:type="spellStart"/>
      <w:r w:rsidRPr="00400F15">
        <w:rPr>
          <w:bCs/>
          <w:color w:val="000000"/>
          <w:sz w:val="26"/>
          <w:szCs w:val="26"/>
        </w:rPr>
        <w:t>Recycle</w:t>
      </w:r>
      <w:proofErr w:type="spellEnd"/>
      <w:r w:rsidRPr="00400F15">
        <w:rPr>
          <w:bCs/>
          <w:color w:val="000000"/>
          <w:sz w:val="26"/>
          <w:szCs w:val="26"/>
        </w:rPr>
        <w:t xml:space="preserve"> </w:t>
      </w:r>
      <w:proofErr w:type="spellStart"/>
      <w:r w:rsidRPr="00400F15">
        <w:rPr>
          <w:bCs/>
          <w:color w:val="000000"/>
          <w:sz w:val="26"/>
          <w:szCs w:val="26"/>
        </w:rPr>
        <w:t>Group</w:t>
      </w:r>
      <w:proofErr w:type="spellEnd"/>
      <w:r w:rsidRPr="00400F15">
        <w:rPr>
          <w:bCs/>
          <w:color w:val="000000"/>
          <w:sz w:val="26"/>
          <w:szCs w:val="26"/>
        </w:rPr>
        <w:t xml:space="preserve"> «Археология будущего» - </w:t>
      </w:r>
      <w:r w:rsidRPr="00400F15">
        <w:rPr>
          <w:color w:val="000000"/>
          <w:sz w:val="26"/>
          <w:szCs w:val="26"/>
        </w:rPr>
        <w:t xml:space="preserve">совместный проект Музея-заповедника «Казанский Кремль» и галереи «Триумф» (Москва). </w:t>
      </w:r>
    </w:p>
    <w:p w:rsidR="00E90A3D" w:rsidRPr="00400F15" w:rsidRDefault="00E90A3D" w:rsidP="00E90A3D">
      <w:pPr>
        <w:pStyle w:val="a3"/>
        <w:spacing w:before="0" w:beforeAutospacing="0" w:after="120" w:afterAutospacing="0"/>
        <w:ind w:left="-284" w:right="-230" w:firstLine="568"/>
        <w:jc w:val="both"/>
        <w:rPr>
          <w:color w:val="000000"/>
          <w:sz w:val="26"/>
          <w:szCs w:val="26"/>
        </w:rPr>
      </w:pPr>
      <w:proofErr w:type="spellStart"/>
      <w:r w:rsidRPr="00400F15">
        <w:rPr>
          <w:color w:val="000000"/>
          <w:sz w:val="26"/>
          <w:szCs w:val="26"/>
        </w:rPr>
        <w:t>Recycle</w:t>
      </w:r>
      <w:proofErr w:type="spellEnd"/>
      <w:r w:rsidRPr="00400F15">
        <w:rPr>
          <w:color w:val="000000"/>
          <w:sz w:val="26"/>
          <w:szCs w:val="26"/>
        </w:rPr>
        <w:t xml:space="preserve"> </w:t>
      </w:r>
      <w:proofErr w:type="spellStart"/>
      <w:r w:rsidRPr="00400F15">
        <w:rPr>
          <w:color w:val="000000"/>
          <w:sz w:val="26"/>
          <w:szCs w:val="26"/>
        </w:rPr>
        <w:t>Group</w:t>
      </w:r>
      <w:proofErr w:type="spellEnd"/>
      <w:r w:rsidRPr="00400F15">
        <w:rPr>
          <w:color w:val="000000"/>
          <w:sz w:val="26"/>
          <w:szCs w:val="26"/>
        </w:rPr>
        <w:t xml:space="preserve"> - это творческий союз двух краснодарских художников - Андрея Блохина и Георгия Кузнецова. Группа является активным участником проектов современного искусства в России, Украине, Франции, Англии, Италии, США и Бельгии. В 2010 году художники стали лауреатами Премии Кандинского, в 2011 году создали серию работ для выставки «</w:t>
      </w:r>
      <w:proofErr w:type="spellStart"/>
      <w:r w:rsidRPr="00400F15">
        <w:rPr>
          <w:color w:val="000000"/>
          <w:sz w:val="26"/>
          <w:szCs w:val="26"/>
        </w:rPr>
        <w:t>Dior</w:t>
      </w:r>
      <w:proofErr w:type="spellEnd"/>
      <w:r w:rsidRPr="00400F15">
        <w:rPr>
          <w:color w:val="000000"/>
          <w:sz w:val="26"/>
          <w:szCs w:val="26"/>
        </w:rPr>
        <w:t>: под знаком искусства», основанных на  глубоких связях модного дома с художественным миром. В 2015 году их проект «</w:t>
      </w:r>
      <w:proofErr w:type="spellStart"/>
      <w:r w:rsidRPr="00400F15">
        <w:rPr>
          <w:color w:val="000000"/>
          <w:sz w:val="26"/>
          <w:szCs w:val="26"/>
        </w:rPr>
        <w:t>Conversion</w:t>
      </w:r>
      <w:proofErr w:type="spellEnd"/>
      <w:r w:rsidRPr="00400F15">
        <w:rPr>
          <w:color w:val="000000"/>
          <w:sz w:val="26"/>
          <w:szCs w:val="26"/>
        </w:rPr>
        <w:t xml:space="preserve">» стал участником </w:t>
      </w:r>
      <w:proofErr w:type="gramStart"/>
      <w:r w:rsidRPr="00400F15">
        <w:rPr>
          <w:color w:val="000000"/>
          <w:sz w:val="26"/>
          <w:szCs w:val="26"/>
        </w:rPr>
        <w:t>Венецианской</w:t>
      </w:r>
      <w:proofErr w:type="gramEnd"/>
      <w:r w:rsidRPr="00400F15">
        <w:rPr>
          <w:color w:val="000000"/>
          <w:sz w:val="26"/>
          <w:szCs w:val="26"/>
        </w:rPr>
        <w:t xml:space="preserve"> биеннале.</w:t>
      </w:r>
    </w:p>
    <w:p w:rsidR="00E90A3D" w:rsidRPr="00400F15" w:rsidRDefault="00E90A3D" w:rsidP="00E90A3D">
      <w:pPr>
        <w:pStyle w:val="a3"/>
        <w:spacing w:before="0" w:beforeAutospacing="0" w:after="120" w:afterAutospacing="0"/>
        <w:ind w:left="-284" w:right="-230" w:firstLine="568"/>
        <w:jc w:val="both"/>
        <w:rPr>
          <w:color w:val="000000"/>
          <w:sz w:val="26"/>
          <w:szCs w:val="26"/>
        </w:rPr>
      </w:pPr>
      <w:r w:rsidRPr="00400F15">
        <w:rPr>
          <w:color w:val="000000"/>
          <w:sz w:val="26"/>
          <w:szCs w:val="26"/>
        </w:rPr>
        <w:t xml:space="preserve">В экспозицию выставки «Археология будущего» вошли тридцать произведений авторского коллектива </w:t>
      </w:r>
      <w:proofErr w:type="spellStart"/>
      <w:r w:rsidRPr="00400F15">
        <w:rPr>
          <w:color w:val="000000"/>
          <w:sz w:val="26"/>
          <w:szCs w:val="26"/>
        </w:rPr>
        <w:t>Recycle</w:t>
      </w:r>
      <w:proofErr w:type="spellEnd"/>
      <w:r w:rsidRPr="00400F15">
        <w:rPr>
          <w:color w:val="000000"/>
          <w:sz w:val="26"/>
          <w:szCs w:val="26"/>
        </w:rPr>
        <w:t xml:space="preserve"> </w:t>
      </w:r>
      <w:proofErr w:type="spellStart"/>
      <w:r w:rsidRPr="00400F15">
        <w:rPr>
          <w:color w:val="000000"/>
          <w:sz w:val="26"/>
          <w:szCs w:val="26"/>
        </w:rPr>
        <w:t>Group</w:t>
      </w:r>
      <w:proofErr w:type="spellEnd"/>
      <w:r w:rsidRPr="00400F15">
        <w:rPr>
          <w:color w:val="000000"/>
          <w:sz w:val="26"/>
          <w:szCs w:val="26"/>
        </w:rPr>
        <w:t xml:space="preserve"> из собрания галереи «Триумф» – скульптуры, инсталляции и графические работы, созданные с 2009 по 2013 год. Андрей Блохин и Георгий Кузнецов размышляют о том, какой след оставит наша эпоха, какие артефакты обнаружат археологи после нас и какое место им уготовано в культурном контексте будущего. </w:t>
      </w:r>
      <w:r w:rsidRPr="00400F15">
        <w:rPr>
          <w:color w:val="000000"/>
          <w:sz w:val="26"/>
          <w:szCs w:val="26"/>
          <w:lang w:val="en-US"/>
        </w:rPr>
        <w:t>Recycle</w:t>
      </w:r>
      <w:r w:rsidRPr="00400F15">
        <w:rPr>
          <w:color w:val="000000"/>
          <w:sz w:val="26"/>
          <w:szCs w:val="26"/>
        </w:rPr>
        <w:t xml:space="preserve"> </w:t>
      </w:r>
      <w:r w:rsidRPr="00400F15">
        <w:rPr>
          <w:color w:val="000000"/>
          <w:sz w:val="26"/>
          <w:szCs w:val="26"/>
          <w:lang w:val="en-US"/>
        </w:rPr>
        <w:t>Group</w:t>
      </w:r>
      <w:r w:rsidRPr="00400F15">
        <w:rPr>
          <w:color w:val="000000"/>
          <w:sz w:val="26"/>
          <w:szCs w:val="26"/>
        </w:rPr>
        <w:t xml:space="preserve"> вовлекают зрителя в тонкую игру-размышление о настоящем, сочетая в своих работах классические темы и современные материалы – полиуретан</w:t>
      </w:r>
      <w:r>
        <w:rPr>
          <w:color w:val="000000"/>
          <w:sz w:val="26"/>
          <w:szCs w:val="26"/>
        </w:rPr>
        <w:t>, стекловолокно</w:t>
      </w:r>
      <w:r w:rsidRPr="00400F15">
        <w:rPr>
          <w:color w:val="000000"/>
          <w:sz w:val="26"/>
          <w:szCs w:val="26"/>
        </w:rPr>
        <w:t xml:space="preserve"> и пластмассу. Растиражированные образы-знаки современной массовой культуры и виртуального мира — иконки </w:t>
      </w:r>
      <w:proofErr w:type="spellStart"/>
      <w:r w:rsidRPr="00400F15">
        <w:rPr>
          <w:color w:val="000000"/>
          <w:sz w:val="26"/>
          <w:szCs w:val="26"/>
        </w:rPr>
        <w:t>Facebook</w:t>
      </w:r>
      <w:proofErr w:type="spellEnd"/>
      <w:r w:rsidRPr="00400F15">
        <w:rPr>
          <w:color w:val="000000"/>
          <w:sz w:val="26"/>
          <w:szCs w:val="26"/>
        </w:rPr>
        <w:t xml:space="preserve"> и </w:t>
      </w:r>
      <w:proofErr w:type="spellStart"/>
      <w:r w:rsidRPr="00400F15">
        <w:rPr>
          <w:color w:val="000000"/>
          <w:sz w:val="26"/>
          <w:szCs w:val="26"/>
        </w:rPr>
        <w:t>Wi</w:t>
      </w:r>
      <w:proofErr w:type="spellEnd"/>
      <w:r w:rsidRPr="00400F15">
        <w:rPr>
          <w:color w:val="000000"/>
          <w:sz w:val="26"/>
          <w:szCs w:val="26"/>
        </w:rPr>
        <w:t>-</w:t>
      </w:r>
      <w:r w:rsidRPr="00400F15">
        <w:rPr>
          <w:color w:val="000000"/>
          <w:sz w:val="26"/>
          <w:szCs w:val="26"/>
          <w:lang w:val="en-US"/>
        </w:rPr>
        <w:t>F</w:t>
      </w:r>
      <w:r w:rsidRPr="00400F15">
        <w:rPr>
          <w:color w:val="000000"/>
          <w:sz w:val="26"/>
          <w:szCs w:val="26"/>
        </w:rPr>
        <w:t xml:space="preserve">i, бутылка из-под кока-колы, человека со смартфоном в руке — превращаются в объекты, напоминающие зрителю то древние окаменелости, то барельефы с изображениями античных богов. </w:t>
      </w:r>
    </w:p>
    <w:p w:rsidR="00E90A3D" w:rsidRPr="00B01005" w:rsidRDefault="00E90A3D" w:rsidP="00E90A3D">
      <w:pPr>
        <w:pStyle w:val="a3"/>
        <w:spacing w:before="0" w:beforeAutospacing="0" w:after="120" w:afterAutospacing="0"/>
        <w:ind w:left="-284" w:right="-230" w:firstLine="568"/>
        <w:jc w:val="both"/>
        <w:rPr>
          <w:bCs/>
          <w:color w:val="000000"/>
          <w:sz w:val="26"/>
          <w:szCs w:val="26"/>
        </w:rPr>
      </w:pPr>
      <w:r w:rsidRPr="00400F15">
        <w:rPr>
          <w:bCs/>
          <w:color w:val="000000"/>
          <w:sz w:val="26"/>
          <w:szCs w:val="26"/>
        </w:rPr>
        <w:t>В день открытия пройдет экскурсия с куратором проекта Яной Смуровой</w:t>
      </w:r>
      <w:r w:rsidRPr="00400F15">
        <w:rPr>
          <w:color w:val="000000"/>
          <w:sz w:val="26"/>
          <w:szCs w:val="26"/>
        </w:rPr>
        <w:t xml:space="preserve"> (галерея «Триумф», Москва)</w:t>
      </w:r>
      <w:r w:rsidRPr="00400F15">
        <w:rPr>
          <w:bCs/>
          <w:color w:val="000000"/>
          <w:sz w:val="26"/>
          <w:szCs w:val="26"/>
        </w:rPr>
        <w:t xml:space="preserve">, а также </w:t>
      </w:r>
      <w:r w:rsidRPr="00400F15">
        <w:rPr>
          <w:color w:val="000000"/>
          <w:sz w:val="26"/>
          <w:szCs w:val="26"/>
        </w:rPr>
        <w:t>лекция теоретика кино и телевидения, старшего научного сотрудника Института философии</w:t>
      </w:r>
      <w:r w:rsidRPr="00400F15">
        <w:rPr>
          <w:bCs/>
          <w:color w:val="000000"/>
          <w:sz w:val="26"/>
          <w:szCs w:val="26"/>
        </w:rPr>
        <w:t xml:space="preserve"> </w:t>
      </w:r>
      <w:r w:rsidRPr="00400F15">
        <w:rPr>
          <w:color w:val="000000"/>
          <w:sz w:val="26"/>
          <w:szCs w:val="26"/>
        </w:rPr>
        <w:t>РАН,</w:t>
      </w:r>
      <w:r w:rsidRPr="00400F15">
        <w:rPr>
          <w:bCs/>
          <w:color w:val="000000"/>
          <w:sz w:val="26"/>
          <w:szCs w:val="26"/>
        </w:rPr>
        <w:t xml:space="preserve"> </w:t>
      </w:r>
      <w:r w:rsidRPr="00400F15">
        <w:rPr>
          <w:sz w:val="26"/>
          <w:szCs w:val="26"/>
        </w:rPr>
        <w:t>к.ф.н.</w:t>
      </w:r>
      <w:r w:rsidRPr="00400F15">
        <w:rPr>
          <w:color w:val="000000"/>
          <w:sz w:val="26"/>
          <w:szCs w:val="26"/>
        </w:rPr>
        <w:t xml:space="preserve"> Олега Аронсона</w:t>
      </w:r>
      <w:r>
        <w:rPr>
          <w:color w:val="000000"/>
          <w:sz w:val="26"/>
          <w:szCs w:val="26"/>
        </w:rPr>
        <w:t xml:space="preserve"> «Искусство против общества»</w:t>
      </w:r>
      <w:r w:rsidRPr="00400F15">
        <w:rPr>
          <w:color w:val="000000"/>
          <w:sz w:val="26"/>
          <w:szCs w:val="26"/>
        </w:rPr>
        <w:t>.</w:t>
      </w:r>
      <w:r w:rsidRPr="00B010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Лекция начнется в 19:00. Вход на лекцию свободный.</w:t>
      </w:r>
    </w:p>
    <w:p w:rsidR="00E90A3D" w:rsidRPr="00400F15" w:rsidRDefault="00E90A3D" w:rsidP="00E90A3D">
      <w:pPr>
        <w:pStyle w:val="a3"/>
        <w:spacing w:before="0" w:beforeAutospacing="0" w:after="0" w:afterAutospacing="0"/>
        <w:ind w:left="-284" w:right="-230" w:firstLine="568"/>
        <w:jc w:val="both"/>
        <w:rPr>
          <w:color w:val="000000"/>
          <w:sz w:val="26"/>
          <w:szCs w:val="26"/>
        </w:rPr>
      </w:pPr>
      <w:r w:rsidRPr="00400F15">
        <w:rPr>
          <w:color w:val="000000"/>
          <w:sz w:val="26"/>
          <w:szCs w:val="26"/>
        </w:rPr>
        <w:t xml:space="preserve">В ходе работы выставки запланирована публичная программа, включающая лекции российских специалистов в области современного искусства и философии, кинопоказы и экскурсии. За событиями публичной программы можно следить в сообществах </w:t>
      </w:r>
      <w:proofErr w:type="spellStart"/>
      <w:r w:rsidRPr="00400F15">
        <w:rPr>
          <w:color w:val="000000"/>
          <w:sz w:val="26"/>
          <w:szCs w:val="26"/>
        </w:rPr>
        <w:t>ВКонтакте</w:t>
      </w:r>
      <w:proofErr w:type="spellEnd"/>
      <w:r w:rsidRPr="00400F15">
        <w:rPr>
          <w:color w:val="000000"/>
          <w:sz w:val="26"/>
          <w:szCs w:val="26"/>
        </w:rPr>
        <w:t xml:space="preserve"> и </w:t>
      </w:r>
      <w:proofErr w:type="spellStart"/>
      <w:r w:rsidRPr="00400F15">
        <w:rPr>
          <w:color w:val="000000"/>
          <w:sz w:val="26"/>
          <w:szCs w:val="26"/>
        </w:rPr>
        <w:t>Facebook</w:t>
      </w:r>
      <w:proofErr w:type="spellEnd"/>
      <w:r w:rsidRPr="00400F15">
        <w:rPr>
          <w:color w:val="000000"/>
          <w:sz w:val="26"/>
          <w:szCs w:val="26"/>
        </w:rPr>
        <w:t>.</w:t>
      </w:r>
    </w:p>
    <w:p w:rsidR="00E90A3D" w:rsidRPr="00400F15" w:rsidRDefault="00E90A3D" w:rsidP="00E90A3D">
      <w:pPr>
        <w:pStyle w:val="a3"/>
        <w:spacing w:before="0" w:beforeAutospacing="0" w:after="0" w:afterAutospacing="0"/>
        <w:ind w:left="-284" w:right="-232" w:firstLine="567"/>
        <w:rPr>
          <w:color w:val="000000"/>
        </w:rPr>
      </w:pPr>
      <w:r w:rsidRPr="00400F15">
        <w:rPr>
          <w:color w:val="000000"/>
        </w:rPr>
        <w:t>Адрес: Музей-заповедник «Казанский Кремль»,</w:t>
      </w:r>
      <w:r>
        <w:rPr>
          <w:color w:val="000000"/>
        </w:rPr>
        <w:t xml:space="preserve"> </w:t>
      </w:r>
      <w:r w:rsidRPr="00400F15">
        <w:rPr>
          <w:color w:val="000000"/>
        </w:rPr>
        <w:t>Выставочный зал «Манеж»</w:t>
      </w:r>
    </w:p>
    <w:p w:rsidR="00E90A3D" w:rsidRPr="00400F15" w:rsidRDefault="00E90A3D" w:rsidP="00E90A3D">
      <w:pPr>
        <w:pStyle w:val="a3"/>
        <w:spacing w:before="0" w:beforeAutospacing="0" w:after="0" w:afterAutospacing="0"/>
        <w:ind w:left="-284" w:right="-232" w:firstLine="567"/>
      </w:pPr>
      <w:r w:rsidRPr="00400F15">
        <w:rPr>
          <w:color w:val="000000"/>
        </w:rPr>
        <w:t>Время работы:</w:t>
      </w:r>
      <w:r w:rsidRPr="00400F15">
        <w:t xml:space="preserve"> </w:t>
      </w:r>
      <w:r w:rsidRPr="00400F15">
        <w:rPr>
          <w:color w:val="000000"/>
        </w:rPr>
        <w:t>понедельник-четверг, суббота-воскресенье – с 10:00 до 18:00 (касса до 17:30)</w:t>
      </w:r>
    </w:p>
    <w:p w:rsidR="00E90A3D" w:rsidRDefault="00E90A3D" w:rsidP="00E90A3D">
      <w:pPr>
        <w:pStyle w:val="a3"/>
        <w:spacing w:before="0" w:beforeAutospacing="0" w:after="120" w:afterAutospacing="0"/>
        <w:ind w:left="-284" w:right="-232" w:firstLine="567"/>
      </w:pPr>
      <w:r w:rsidRPr="00400F15">
        <w:rPr>
          <w:color w:val="000000"/>
        </w:rPr>
        <w:t>Пятница – с 11:00 до 20:00 (касса до 19:30)</w:t>
      </w:r>
    </w:p>
    <w:p w:rsidR="00E90A3D" w:rsidRDefault="00E90A3D" w:rsidP="00E90A3D">
      <w:pPr>
        <w:pStyle w:val="a3"/>
        <w:spacing w:before="0" w:beforeAutospacing="0" w:after="120" w:afterAutospacing="0"/>
        <w:ind w:left="-284" w:right="-232" w:firstLine="567"/>
      </w:pPr>
      <w:proofErr w:type="gramStart"/>
      <w:r w:rsidRPr="00400F15">
        <w:rPr>
          <w:color w:val="000000"/>
        </w:rPr>
        <w:t>Стоимость билета: взрослые - 150 руб.; пенсионеры, студенты - 100 руб., школьники – 80 руб.</w:t>
      </w:r>
      <w:proofErr w:type="gramEnd"/>
    </w:p>
    <w:p w:rsidR="00E90A3D" w:rsidRDefault="00E90A3D" w:rsidP="00E90A3D">
      <w:pPr>
        <w:pStyle w:val="a3"/>
        <w:spacing w:before="0" w:beforeAutospacing="0" w:after="120" w:afterAutospacing="0"/>
        <w:ind w:left="-284" w:right="-232" w:firstLine="567"/>
      </w:pPr>
      <w:r w:rsidRPr="00400F15">
        <w:rPr>
          <w:color w:val="000000"/>
        </w:rPr>
        <w:t>Телефон: (843) 567-80-67</w:t>
      </w:r>
    </w:p>
    <w:p w:rsidR="00E90A3D" w:rsidRPr="00463408" w:rsidRDefault="00E90A3D" w:rsidP="00E90A3D">
      <w:pPr>
        <w:pStyle w:val="a3"/>
        <w:spacing w:before="0" w:beforeAutospacing="0" w:after="120" w:afterAutospacing="0"/>
        <w:ind w:left="-284" w:right="-232" w:firstLine="567"/>
      </w:pPr>
      <w:r w:rsidRPr="00463408">
        <w:rPr>
          <w:color w:val="000000"/>
        </w:rPr>
        <w:t xml:space="preserve">Мероприятие в </w:t>
      </w:r>
      <w:proofErr w:type="spellStart"/>
      <w:r w:rsidRPr="00463408">
        <w:rPr>
          <w:color w:val="000000"/>
        </w:rPr>
        <w:t>Вк</w:t>
      </w:r>
      <w:proofErr w:type="spellEnd"/>
      <w:r w:rsidRPr="00463408">
        <w:rPr>
          <w:color w:val="000000"/>
        </w:rPr>
        <w:t xml:space="preserve">: </w:t>
      </w:r>
      <w:hyperlink r:id="rId5" w:history="1">
        <w:r w:rsidRPr="00783B96">
          <w:rPr>
            <w:rStyle w:val="a4"/>
            <w:lang w:val="en-US"/>
          </w:rPr>
          <w:t>https</w:t>
        </w:r>
        <w:r w:rsidRPr="00463408">
          <w:rPr>
            <w:rStyle w:val="a4"/>
          </w:rPr>
          <w:t>://</w:t>
        </w:r>
        <w:proofErr w:type="spellStart"/>
        <w:r w:rsidRPr="00783B96">
          <w:rPr>
            <w:rStyle w:val="a4"/>
            <w:lang w:val="en-US"/>
          </w:rPr>
          <w:t>vk</w:t>
        </w:r>
        <w:proofErr w:type="spellEnd"/>
        <w:r w:rsidRPr="00463408">
          <w:rPr>
            <w:rStyle w:val="a4"/>
          </w:rPr>
          <w:t>.</w:t>
        </w:r>
        <w:r w:rsidRPr="00783B96">
          <w:rPr>
            <w:rStyle w:val="a4"/>
            <w:lang w:val="en-US"/>
          </w:rPr>
          <w:t>com</w:t>
        </w:r>
        <w:r w:rsidRPr="00463408">
          <w:rPr>
            <w:rStyle w:val="a4"/>
          </w:rPr>
          <w:t>/</w:t>
        </w:r>
        <w:proofErr w:type="spellStart"/>
        <w:r w:rsidRPr="00783B96">
          <w:rPr>
            <w:rStyle w:val="a4"/>
            <w:lang w:val="en-US"/>
          </w:rPr>
          <w:t>recyclegroup</w:t>
        </w:r>
        <w:proofErr w:type="spellEnd"/>
        <w:r w:rsidRPr="00463408">
          <w:rPr>
            <w:rStyle w:val="a4"/>
          </w:rPr>
          <w:t>_</w:t>
        </w:r>
        <w:proofErr w:type="spellStart"/>
        <w:r w:rsidRPr="00783B96">
          <w:rPr>
            <w:rStyle w:val="a4"/>
            <w:lang w:val="en-US"/>
          </w:rPr>
          <w:t>kazan</w:t>
        </w:r>
        <w:proofErr w:type="spellEnd"/>
      </w:hyperlink>
      <w:r>
        <w:rPr>
          <w:color w:val="000000"/>
        </w:rPr>
        <w:t xml:space="preserve"> </w:t>
      </w:r>
    </w:p>
    <w:p w:rsidR="00E90A3D" w:rsidRDefault="00E90A3D" w:rsidP="00E90A3D">
      <w:pPr>
        <w:pStyle w:val="a3"/>
        <w:ind w:left="-284" w:right="-232" w:firstLine="567"/>
        <w:rPr>
          <w:color w:val="000000"/>
        </w:rPr>
      </w:pPr>
      <w:r w:rsidRPr="00463408">
        <w:rPr>
          <w:color w:val="000000"/>
        </w:rPr>
        <w:t xml:space="preserve">Мероприятие в FB: </w:t>
      </w:r>
      <w:hyperlink r:id="rId6" w:history="1">
        <w:r w:rsidRPr="00783B96">
          <w:rPr>
            <w:rStyle w:val="a4"/>
          </w:rPr>
          <w:t>www.facebook.com/events/173437016405402</w:t>
        </w:r>
      </w:hyperlink>
      <w:r w:rsidRPr="00463408">
        <w:rPr>
          <w:color w:val="000000"/>
        </w:rPr>
        <w:t xml:space="preserve"> </w:t>
      </w:r>
    </w:p>
    <w:p w:rsidR="00E90A3D" w:rsidRPr="00427324" w:rsidRDefault="00E90A3D" w:rsidP="00427324">
      <w:pPr>
        <w:pStyle w:val="a3"/>
        <w:ind w:left="-851" w:right="-232"/>
        <w:rPr>
          <w:color w:val="000000"/>
          <w:lang w:val="en-US"/>
        </w:rPr>
      </w:pPr>
      <w:r w:rsidRPr="00427324">
        <w:rPr>
          <w:b/>
          <w:bCs/>
          <w:color w:val="000000"/>
          <w:sz w:val="28"/>
          <w:szCs w:val="28"/>
        </w:rPr>
        <w:lastRenderedPageBreak/>
        <w:t xml:space="preserve">О </w:t>
      </w:r>
      <w:r w:rsidRPr="00427324">
        <w:rPr>
          <w:b/>
          <w:bCs/>
          <w:color w:val="000000"/>
          <w:sz w:val="28"/>
          <w:szCs w:val="28"/>
          <w:lang w:val="en-US"/>
        </w:rPr>
        <w:t>RECYCLE</w:t>
      </w:r>
      <w:r w:rsidRPr="00427324">
        <w:rPr>
          <w:b/>
          <w:bCs/>
          <w:color w:val="000000"/>
          <w:sz w:val="28"/>
          <w:szCs w:val="28"/>
        </w:rPr>
        <w:t xml:space="preserve"> </w:t>
      </w:r>
      <w:r w:rsidRPr="00427324">
        <w:rPr>
          <w:b/>
          <w:bCs/>
          <w:color w:val="000000"/>
          <w:sz w:val="28"/>
          <w:szCs w:val="28"/>
          <w:lang w:val="en-US"/>
        </w:rPr>
        <w:t>GROUP</w:t>
      </w:r>
    </w:p>
    <w:p w:rsidR="00E90A3D" w:rsidRPr="00427324" w:rsidRDefault="00001278" w:rsidP="00427324">
      <w:pPr>
        <w:pStyle w:val="a3"/>
        <w:spacing w:before="0" w:beforeAutospacing="0" w:after="0" w:afterAutospacing="0"/>
        <w:ind w:left="-851"/>
        <w:jc w:val="both"/>
      </w:pPr>
      <w:hyperlink r:id="rId7" w:history="1">
        <w:proofErr w:type="spellStart"/>
        <w:r w:rsidR="00E90A3D" w:rsidRPr="00427324">
          <w:rPr>
            <w:rStyle w:val="a4"/>
            <w:color w:val="1155CC"/>
            <w:sz w:val="28"/>
            <w:szCs w:val="28"/>
            <w:lang w:val="en-US"/>
          </w:rPr>
          <w:t>recycleartgroup</w:t>
        </w:r>
        <w:proofErr w:type="spellEnd"/>
        <w:r w:rsidR="00E90A3D" w:rsidRPr="00427324">
          <w:rPr>
            <w:rStyle w:val="a4"/>
            <w:color w:val="1155CC"/>
            <w:sz w:val="28"/>
            <w:szCs w:val="28"/>
          </w:rPr>
          <w:t>.</w:t>
        </w:r>
        <w:r w:rsidR="00E90A3D" w:rsidRPr="00427324">
          <w:rPr>
            <w:rStyle w:val="a4"/>
            <w:color w:val="1155CC"/>
            <w:sz w:val="28"/>
            <w:szCs w:val="28"/>
            <w:lang w:val="en-US"/>
          </w:rPr>
          <w:t>com</w:t>
        </w:r>
        <w:r w:rsidR="00E90A3D" w:rsidRPr="00427324">
          <w:rPr>
            <w:rStyle w:val="a4"/>
            <w:color w:val="1155CC"/>
            <w:sz w:val="28"/>
            <w:szCs w:val="28"/>
          </w:rPr>
          <w:t>/</w:t>
        </w:r>
      </w:hyperlink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Избранные персональные выставки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  <w:rPr>
          <w:lang w:val="en-US"/>
        </w:rPr>
      </w:pPr>
      <w:r w:rsidRPr="00427324">
        <w:rPr>
          <w:color w:val="000000"/>
          <w:sz w:val="28"/>
          <w:szCs w:val="28"/>
          <w:lang w:val="en-US"/>
        </w:rPr>
        <w:t xml:space="preserve">2016 Novus </w:t>
      </w:r>
      <w:proofErr w:type="spellStart"/>
      <w:r w:rsidRPr="00427324">
        <w:rPr>
          <w:color w:val="000000"/>
          <w:sz w:val="28"/>
          <w:szCs w:val="28"/>
          <w:lang w:val="en-US"/>
        </w:rPr>
        <w:t>Ordo</w:t>
      </w:r>
      <w:proofErr w:type="spellEnd"/>
      <w:r w:rsidRPr="0042732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427324">
        <w:rPr>
          <w:color w:val="000000"/>
          <w:sz w:val="28"/>
          <w:szCs w:val="28"/>
          <w:lang w:val="en-US"/>
        </w:rPr>
        <w:t>Seclorum</w:t>
      </w:r>
      <w:proofErr w:type="spellEnd"/>
      <w:r w:rsidRPr="0042732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427324">
        <w:rPr>
          <w:color w:val="000000"/>
          <w:sz w:val="28"/>
          <w:szCs w:val="28"/>
          <w:lang w:val="en-US"/>
        </w:rPr>
        <w:t>Galerie</w:t>
      </w:r>
      <w:proofErr w:type="spellEnd"/>
      <w:r w:rsidRPr="00427324">
        <w:rPr>
          <w:color w:val="000000"/>
          <w:sz w:val="28"/>
          <w:szCs w:val="28"/>
          <w:lang w:val="en-US"/>
        </w:rPr>
        <w:t xml:space="preserve"> Suzanne Tarasieve — LOFT 19, </w:t>
      </w:r>
      <w:r w:rsidRPr="00427324">
        <w:rPr>
          <w:color w:val="000000"/>
          <w:sz w:val="28"/>
          <w:szCs w:val="28"/>
        </w:rPr>
        <w:t>Париж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2015 56-я Венецианская биеннале современного искусства, Венеция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  <w:rPr>
          <w:lang w:val="en-US"/>
        </w:rPr>
      </w:pPr>
      <w:r w:rsidRPr="00427324">
        <w:rPr>
          <w:color w:val="000000"/>
          <w:sz w:val="28"/>
          <w:szCs w:val="28"/>
          <w:lang w:val="en-US"/>
        </w:rPr>
        <w:t xml:space="preserve">2015 Heaven Carrier, Richard </w:t>
      </w:r>
      <w:proofErr w:type="spellStart"/>
      <w:r w:rsidRPr="00427324">
        <w:rPr>
          <w:color w:val="000000"/>
          <w:sz w:val="28"/>
          <w:szCs w:val="28"/>
          <w:lang w:val="en-US"/>
        </w:rPr>
        <w:t>Taittinger</w:t>
      </w:r>
      <w:proofErr w:type="spellEnd"/>
      <w:r w:rsidRPr="00427324">
        <w:rPr>
          <w:color w:val="000000"/>
          <w:sz w:val="28"/>
          <w:szCs w:val="28"/>
          <w:lang w:val="en-US"/>
        </w:rPr>
        <w:t xml:space="preserve"> Gallery, </w:t>
      </w:r>
      <w:r w:rsidRPr="00427324">
        <w:rPr>
          <w:color w:val="000000"/>
          <w:sz w:val="28"/>
          <w:szCs w:val="28"/>
        </w:rPr>
        <w:t>Нью</w:t>
      </w:r>
      <w:r w:rsidRPr="00427324">
        <w:rPr>
          <w:color w:val="000000"/>
          <w:sz w:val="28"/>
          <w:szCs w:val="28"/>
          <w:lang w:val="en-US"/>
        </w:rPr>
        <w:t>-</w:t>
      </w:r>
      <w:r w:rsidRPr="00427324">
        <w:rPr>
          <w:color w:val="000000"/>
          <w:sz w:val="28"/>
          <w:szCs w:val="28"/>
        </w:rPr>
        <w:t>Йорк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2013 Археология будущего, Центр дизайна ARTPLAY,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2013 Часть момента, Галерея «Триумф»,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2013 </w:t>
      </w:r>
      <w:proofErr w:type="spellStart"/>
      <w:r w:rsidRPr="00427324">
        <w:rPr>
          <w:color w:val="000000"/>
          <w:sz w:val="28"/>
          <w:szCs w:val="28"/>
        </w:rPr>
        <w:t>Last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Space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Remaining</w:t>
      </w:r>
      <w:proofErr w:type="spellEnd"/>
      <w:r w:rsidRPr="00427324">
        <w:rPr>
          <w:color w:val="000000"/>
          <w:sz w:val="28"/>
          <w:szCs w:val="28"/>
        </w:rPr>
        <w:t xml:space="preserve"> (совместно с </w:t>
      </w:r>
      <w:proofErr w:type="spellStart"/>
      <w:r w:rsidRPr="00427324">
        <w:rPr>
          <w:color w:val="000000"/>
          <w:sz w:val="28"/>
          <w:szCs w:val="28"/>
        </w:rPr>
        <w:t>Sergio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Calderon</w:t>
      </w:r>
      <w:proofErr w:type="spellEnd"/>
      <w:r w:rsidRPr="00427324">
        <w:rPr>
          <w:color w:val="000000"/>
          <w:sz w:val="28"/>
          <w:szCs w:val="28"/>
        </w:rPr>
        <w:t xml:space="preserve">), </w:t>
      </w:r>
      <w:proofErr w:type="spellStart"/>
      <w:r w:rsidRPr="00427324">
        <w:rPr>
          <w:color w:val="000000"/>
          <w:sz w:val="28"/>
          <w:szCs w:val="28"/>
        </w:rPr>
        <w:t>Gazelli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Art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House</w:t>
      </w:r>
      <w:proofErr w:type="spellEnd"/>
      <w:r w:rsidRPr="00427324">
        <w:rPr>
          <w:color w:val="000000"/>
          <w:sz w:val="28"/>
          <w:szCs w:val="28"/>
        </w:rPr>
        <w:t>, Лондон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2012 </w:t>
      </w:r>
      <w:proofErr w:type="spellStart"/>
      <w:r w:rsidRPr="00427324">
        <w:rPr>
          <w:color w:val="000000"/>
          <w:sz w:val="28"/>
          <w:szCs w:val="28"/>
        </w:rPr>
        <w:t>Recycle</w:t>
      </w:r>
      <w:proofErr w:type="spellEnd"/>
      <w:r w:rsidRPr="00427324">
        <w:rPr>
          <w:color w:val="000000"/>
          <w:sz w:val="28"/>
          <w:szCs w:val="28"/>
        </w:rPr>
        <w:t>, Пермский музей современного искусства PERMM, Пермь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2012 </w:t>
      </w:r>
      <w:proofErr w:type="spellStart"/>
      <w:r w:rsidRPr="00427324">
        <w:rPr>
          <w:color w:val="000000"/>
          <w:sz w:val="28"/>
          <w:szCs w:val="28"/>
        </w:rPr>
        <w:t>Paradise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Network</w:t>
      </w:r>
      <w:proofErr w:type="spellEnd"/>
      <w:r w:rsidRPr="00427324">
        <w:rPr>
          <w:color w:val="000000"/>
          <w:sz w:val="28"/>
          <w:szCs w:val="28"/>
        </w:rPr>
        <w:t xml:space="preserve">, Мультимедиа </w:t>
      </w:r>
      <w:proofErr w:type="gramStart"/>
      <w:r w:rsidRPr="00427324">
        <w:rPr>
          <w:color w:val="000000"/>
          <w:sz w:val="28"/>
          <w:szCs w:val="28"/>
        </w:rPr>
        <w:t>Арт</w:t>
      </w:r>
      <w:proofErr w:type="gramEnd"/>
      <w:r w:rsidRPr="00427324">
        <w:rPr>
          <w:color w:val="000000"/>
          <w:sz w:val="28"/>
          <w:szCs w:val="28"/>
        </w:rPr>
        <w:t xml:space="preserve"> Музей,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27324">
        <w:rPr>
          <w:color w:val="000000"/>
          <w:sz w:val="28"/>
          <w:szCs w:val="28"/>
        </w:rPr>
        <w:t>2009 Персональная выставка в галерее М&amp;</w:t>
      </w:r>
      <w:proofErr w:type="gramStart"/>
      <w:r w:rsidRPr="00427324">
        <w:rPr>
          <w:color w:val="000000"/>
          <w:sz w:val="28"/>
          <w:szCs w:val="28"/>
        </w:rPr>
        <w:t>Ю</w:t>
      </w:r>
      <w:proofErr w:type="gram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Гельман</w:t>
      </w:r>
      <w:proofErr w:type="spellEnd"/>
      <w:r w:rsidRPr="00427324">
        <w:rPr>
          <w:color w:val="000000"/>
          <w:sz w:val="28"/>
          <w:szCs w:val="28"/>
        </w:rPr>
        <w:t>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Избранные групповые выставки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2013 Россия XXI. Современная российская скульптура, </w:t>
      </w:r>
      <w:proofErr w:type="spellStart"/>
      <w:r w:rsidRPr="00427324">
        <w:rPr>
          <w:color w:val="000000"/>
          <w:sz w:val="28"/>
          <w:szCs w:val="28"/>
        </w:rPr>
        <w:t>Museum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BeeldenaanZee</w:t>
      </w:r>
      <w:proofErr w:type="spellEnd"/>
      <w:r w:rsidRPr="00427324">
        <w:rPr>
          <w:color w:val="000000"/>
          <w:sz w:val="28"/>
          <w:szCs w:val="28"/>
        </w:rPr>
        <w:t>, Гаага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2013 Музей современного искусства: Департамент труда и занятости, 5</w:t>
      </w:r>
      <w:r w:rsidRPr="00427324">
        <w:rPr>
          <w:rFonts w:eastAsia="MS Gothic"/>
          <w:color w:val="000000"/>
          <w:sz w:val="28"/>
          <w:szCs w:val="28"/>
        </w:rPr>
        <w:noBreakHyphen/>
      </w:r>
      <w:r w:rsidRPr="00427324">
        <w:rPr>
          <w:color w:val="000000"/>
          <w:sz w:val="28"/>
          <w:szCs w:val="28"/>
        </w:rPr>
        <w:t>я Московская биеннале современного искусства, Государственная Третьяковская галерея,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2011 </w:t>
      </w:r>
      <w:proofErr w:type="spellStart"/>
      <w:r w:rsidRPr="00427324">
        <w:rPr>
          <w:color w:val="000000"/>
          <w:sz w:val="28"/>
          <w:szCs w:val="28"/>
        </w:rPr>
        <w:t>Dior</w:t>
      </w:r>
      <w:proofErr w:type="spellEnd"/>
      <w:r w:rsidRPr="00427324">
        <w:rPr>
          <w:color w:val="000000"/>
          <w:sz w:val="28"/>
          <w:szCs w:val="28"/>
        </w:rPr>
        <w:t>: под знаком искусства, Государственный музей изобразительных искусств им. А. С. Пушкина, Москва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2011 Номер биеннале? Выше </w:t>
      </w:r>
      <w:proofErr w:type="gramStart"/>
      <w:r w:rsidRPr="00427324">
        <w:rPr>
          <w:color w:val="000000"/>
          <w:sz w:val="28"/>
          <w:szCs w:val="28"/>
        </w:rPr>
        <w:t>указан</w:t>
      </w:r>
      <w:proofErr w:type="gramEnd"/>
      <w:r w:rsidRPr="00427324">
        <w:rPr>
          <w:color w:val="000000"/>
          <w:sz w:val="28"/>
          <w:szCs w:val="28"/>
        </w:rPr>
        <w:t xml:space="preserve"> 56-й Венецианская биеннале современного искусства, Венеция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Избранные награды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>2015 Премия журнала «</w:t>
      </w:r>
      <w:proofErr w:type="spellStart"/>
      <w:r w:rsidRPr="00427324">
        <w:rPr>
          <w:color w:val="000000"/>
          <w:sz w:val="28"/>
          <w:szCs w:val="28"/>
        </w:rPr>
        <w:t>Interview</w:t>
      </w:r>
      <w:proofErr w:type="spellEnd"/>
      <w:r w:rsidRPr="00427324">
        <w:rPr>
          <w:color w:val="000000"/>
          <w:sz w:val="28"/>
          <w:szCs w:val="28"/>
        </w:rPr>
        <w:t>»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27324">
        <w:rPr>
          <w:color w:val="000000"/>
          <w:sz w:val="28"/>
          <w:szCs w:val="28"/>
        </w:rPr>
        <w:t>2010 Премия Кандинского в номинации «Молодой художник»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27324">
        <w:rPr>
          <w:color w:val="000000"/>
          <w:sz w:val="28"/>
          <w:szCs w:val="28"/>
        </w:rPr>
        <w:t>О ГАЛЕРЕЕ «ТРИУМФ»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Галерея «Триумф» основана Емельяном Захаровым и Дмитрием Ханкиным в 2006 году. Галерея занимается современным искусством и работает с крупными российскими и зарубежными художниками. Самые известные российские художники галереи: AES+F, Александр Бродский, Александр Виноградов и Владимир </w:t>
      </w:r>
      <w:proofErr w:type="spellStart"/>
      <w:r w:rsidRPr="00427324">
        <w:rPr>
          <w:color w:val="000000"/>
          <w:sz w:val="28"/>
          <w:szCs w:val="28"/>
        </w:rPr>
        <w:t>Дубосарский</w:t>
      </w:r>
      <w:proofErr w:type="spellEnd"/>
      <w:r w:rsidRPr="00427324">
        <w:rPr>
          <w:color w:val="000000"/>
          <w:sz w:val="28"/>
          <w:szCs w:val="28"/>
        </w:rPr>
        <w:t xml:space="preserve">, Алексей Беляев-Гинтовт, </w:t>
      </w:r>
      <w:proofErr w:type="spellStart"/>
      <w:r w:rsidRPr="00427324">
        <w:rPr>
          <w:color w:val="000000"/>
          <w:sz w:val="28"/>
          <w:szCs w:val="28"/>
        </w:rPr>
        <w:t>Recycle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Group</w:t>
      </w:r>
      <w:proofErr w:type="spellEnd"/>
      <w:r w:rsidRPr="00427324">
        <w:rPr>
          <w:color w:val="000000"/>
          <w:sz w:val="28"/>
          <w:szCs w:val="28"/>
        </w:rPr>
        <w:t xml:space="preserve">. В 2006 году «Триумф» впервые представил московской публике работы одного из самых известных художников современности </w:t>
      </w:r>
      <w:proofErr w:type="spellStart"/>
      <w:r w:rsidRPr="00427324">
        <w:rPr>
          <w:color w:val="000000"/>
          <w:sz w:val="28"/>
          <w:szCs w:val="28"/>
        </w:rPr>
        <w:t>Демиена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Херста</w:t>
      </w:r>
      <w:proofErr w:type="spellEnd"/>
      <w:r w:rsidRPr="00427324">
        <w:rPr>
          <w:color w:val="000000"/>
          <w:sz w:val="28"/>
          <w:szCs w:val="28"/>
        </w:rPr>
        <w:t xml:space="preserve">, а год спустя в галерее состоялась персональная выставка скандальных </w:t>
      </w:r>
      <w:proofErr w:type="spellStart"/>
      <w:r w:rsidRPr="00427324">
        <w:rPr>
          <w:color w:val="000000"/>
          <w:sz w:val="28"/>
          <w:szCs w:val="28"/>
        </w:rPr>
        <w:t>Джейка</w:t>
      </w:r>
      <w:proofErr w:type="spellEnd"/>
      <w:r w:rsidRPr="00427324">
        <w:rPr>
          <w:color w:val="000000"/>
          <w:sz w:val="28"/>
          <w:szCs w:val="28"/>
        </w:rPr>
        <w:t xml:space="preserve"> и </w:t>
      </w:r>
      <w:proofErr w:type="spellStart"/>
      <w:r w:rsidRPr="00427324">
        <w:rPr>
          <w:color w:val="000000"/>
          <w:sz w:val="28"/>
          <w:szCs w:val="28"/>
        </w:rPr>
        <w:t>Диноса</w:t>
      </w:r>
      <w:proofErr w:type="spellEnd"/>
      <w:r w:rsidRPr="00427324">
        <w:rPr>
          <w:color w:val="000000"/>
          <w:sz w:val="28"/>
          <w:szCs w:val="28"/>
        </w:rPr>
        <w:t xml:space="preserve"> Чепменов. В 2015 году галерея «Триумф» представила персональные выставки AES+F и </w:t>
      </w:r>
      <w:proofErr w:type="spellStart"/>
      <w:r w:rsidRPr="00427324">
        <w:rPr>
          <w:color w:val="000000"/>
          <w:sz w:val="28"/>
          <w:szCs w:val="28"/>
        </w:rPr>
        <w:t>Recycle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Group</w:t>
      </w:r>
      <w:proofErr w:type="spellEnd"/>
      <w:r w:rsidRPr="00427324">
        <w:rPr>
          <w:color w:val="000000"/>
          <w:sz w:val="28"/>
          <w:szCs w:val="28"/>
        </w:rPr>
        <w:t xml:space="preserve"> в рамках параллельной программы 56-й Венецианской биеннале современного искусства.</w:t>
      </w:r>
    </w:p>
    <w:p w:rsidR="00E90A3D" w:rsidRPr="00427324" w:rsidRDefault="00E90A3D" w:rsidP="00427324">
      <w:pPr>
        <w:pStyle w:val="a3"/>
        <w:spacing w:before="0" w:beforeAutospacing="0" w:after="0" w:afterAutospacing="0"/>
        <w:ind w:left="-851"/>
        <w:jc w:val="both"/>
      </w:pPr>
      <w:r w:rsidRPr="00427324">
        <w:rPr>
          <w:color w:val="000000"/>
          <w:sz w:val="28"/>
          <w:szCs w:val="28"/>
        </w:rPr>
        <w:t xml:space="preserve">Галерея поддерживает молодое искусство в рамках собственного проекта </w:t>
      </w:r>
      <w:proofErr w:type="spellStart"/>
      <w:r w:rsidRPr="00427324">
        <w:rPr>
          <w:color w:val="000000"/>
          <w:sz w:val="28"/>
          <w:szCs w:val="28"/>
        </w:rPr>
        <w:t>Launchpad</w:t>
      </w:r>
      <w:proofErr w:type="spellEnd"/>
      <w:r w:rsidRPr="00427324">
        <w:rPr>
          <w:color w:val="000000"/>
          <w:sz w:val="28"/>
          <w:szCs w:val="28"/>
        </w:rPr>
        <w:t xml:space="preserve">. Помимо проектов в собственном пространстве, «Триумф» курирует большие выставки в России и за рубежом, а также поддерживает молодое искусство. С 2013 года совместно с МВО «Манеж» и Центром культуры </w:t>
      </w:r>
      <w:proofErr w:type="spellStart"/>
      <w:r w:rsidRPr="00427324">
        <w:rPr>
          <w:color w:val="000000"/>
          <w:sz w:val="28"/>
          <w:szCs w:val="28"/>
        </w:rPr>
        <w:t>MediaArtLab</w:t>
      </w:r>
      <w:proofErr w:type="spellEnd"/>
      <w:r w:rsidRPr="00427324">
        <w:rPr>
          <w:color w:val="000000"/>
          <w:sz w:val="28"/>
          <w:szCs w:val="28"/>
        </w:rPr>
        <w:t xml:space="preserve"> галерея организует выставки </w:t>
      </w:r>
      <w:proofErr w:type="spellStart"/>
      <w:r w:rsidRPr="00427324">
        <w:rPr>
          <w:color w:val="000000"/>
          <w:sz w:val="28"/>
          <w:szCs w:val="28"/>
        </w:rPr>
        <w:t>медиахудожников</w:t>
      </w:r>
      <w:proofErr w:type="spellEnd"/>
      <w:r w:rsidRPr="00427324">
        <w:rPr>
          <w:color w:val="000000"/>
          <w:sz w:val="28"/>
          <w:szCs w:val="28"/>
        </w:rPr>
        <w:t xml:space="preserve"> в рамках проектов «Большие надежды» и «Отцы и дети». В 2013 году галерея основала междисциплинарный научно-художественный проект «</w:t>
      </w:r>
      <w:proofErr w:type="spellStart"/>
      <w:r w:rsidRPr="00427324">
        <w:rPr>
          <w:color w:val="000000"/>
          <w:sz w:val="28"/>
          <w:szCs w:val="28"/>
        </w:rPr>
        <w:t>Department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of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Research</w:t>
      </w:r>
      <w:proofErr w:type="spellEnd"/>
      <w:r w:rsidRPr="00427324">
        <w:rPr>
          <w:color w:val="000000"/>
          <w:sz w:val="28"/>
          <w:szCs w:val="28"/>
        </w:rPr>
        <w:t xml:space="preserve"> </w:t>
      </w:r>
      <w:proofErr w:type="spellStart"/>
      <w:r w:rsidRPr="00427324">
        <w:rPr>
          <w:color w:val="000000"/>
          <w:sz w:val="28"/>
          <w:szCs w:val="28"/>
        </w:rPr>
        <w:t>Arts</w:t>
      </w:r>
      <w:proofErr w:type="spellEnd"/>
      <w:r w:rsidRPr="00427324">
        <w:rPr>
          <w:color w:val="000000"/>
          <w:sz w:val="28"/>
          <w:szCs w:val="28"/>
        </w:rPr>
        <w:t>». В 2015 году совместно с ММОМА галерея проводит выставки в рамках проекта «Молодые львы». В 2016 году галерея «Триумф» представила серию выставок EXTENSION, которые показывают актуальную художественную сцену разных стран мира (Румыния, Южная Корея, Иран).</w:t>
      </w:r>
    </w:p>
    <w:p w:rsidR="00450085" w:rsidRDefault="00450085"/>
    <w:sectPr w:rsidR="00450085" w:rsidSect="00427324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3D"/>
    <w:rsid w:val="00001278"/>
    <w:rsid w:val="002F5732"/>
    <w:rsid w:val="00427324"/>
    <w:rsid w:val="00450085"/>
    <w:rsid w:val="00E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90A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90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ycleartgroup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events/173437016405402" TargetMode="External"/><Relationship Id="rId5" Type="http://schemas.openxmlformats.org/officeDocument/2006/relationships/hyperlink" Target="https://vk.com/recyclegroup_kaz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Рузиля Р. Мухаметова</cp:lastModifiedBy>
  <cp:revision>2</cp:revision>
  <dcterms:created xsi:type="dcterms:W3CDTF">2016-08-09T11:05:00Z</dcterms:created>
  <dcterms:modified xsi:type="dcterms:W3CDTF">2016-08-09T11:05:00Z</dcterms:modified>
</cp:coreProperties>
</file>